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国家税务总局凌海市税务局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四）负责开展税收经济分析和税收政策效应分析，为国家税务总局锦州市税务局和地方党委、</w:t>
      </w:r>
      <w:r w:rsidRPr="008035E2">
        <w:rPr>
          <w:rFonts w:ascii="宋体" w:eastAsia="宋体" w:hAnsi="宋体" w:hint="eastAsia"/>
          <w:color w:val="3D3D3D"/>
        </w:rPr>
        <w:t>政府提供决策参考。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EA71B5">
        <w:rPr>
          <w:rFonts w:ascii="宋体" w:eastAsia="宋体" w:hAnsi="宋体" w:hint="eastAsia"/>
          <w:color w:val="3D3D3D"/>
        </w:rPr>
        <w:t>税务局和地方党委、</w:t>
      </w:r>
      <w:r w:rsidR="00E50CB5" w:rsidRPr="008035E2">
        <w:rPr>
          <w:rFonts w:ascii="宋体" w:eastAsia="宋体" w:hAnsi="宋体" w:hint="eastAsia"/>
          <w:color w:val="3D3D3D"/>
        </w:rPr>
        <w:t>政府交办的其他工作。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7EE" w:rsidRDefault="001527EE" w:rsidP="00E50CB5">
      <w:r>
        <w:separator/>
      </w:r>
    </w:p>
  </w:endnote>
  <w:endnote w:type="continuationSeparator" w:id="1">
    <w:p w:rsidR="001527EE" w:rsidRDefault="001527EE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7EE" w:rsidRDefault="001527EE" w:rsidP="00E50CB5">
      <w:r>
        <w:separator/>
      </w:r>
    </w:p>
  </w:footnote>
  <w:footnote w:type="continuationSeparator" w:id="1">
    <w:p w:rsidR="001527EE" w:rsidRDefault="001527EE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132C31"/>
    <w:rsid w:val="001527EE"/>
    <w:rsid w:val="002405DA"/>
    <w:rsid w:val="0075012A"/>
    <w:rsid w:val="00773D0C"/>
    <w:rsid w:val="008035E2"/>
    <w:rsid w:val="008869E9"/>
    <w:rsid w:val="0090278E"/>
    <w:rsid w:val="009114EB"/>
    <w:rsid w:val="00A02A56"/>
    <w:rsid w:val="00B40DA6"/>
    <w:rsid w:val="00CD7D40"/>
    <w:rsid w:val="00CF22A7"/>
    <w:rsid w:val="00D23182"/>
    <w:rsid w:val="00E50CB5"/>
    <w:rsid w:val="00E6646A"/>
    <w:rsid w:val="00EA71B5"/>
    <w:rsid w:val="00F35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130</Words>
  <Characters>743</Characters>
  <Application>Microsoft Office Word</Application>
  <DocSecurity>0</DocSecurity>
  <Lines>6</Lines>
  <Paragraphs>1</Paragraphs>
  <ScaleCrop>false</ScaleCrop>
  <Company>china</Company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2018-10-26T02:06:00Z</dcterms:created>
  <dcterms:modified xsi:type="dcterms:W3CDTF">2018-11-16T02:40:00Z</dcterms:modified>
</cp:coreProperties>
</file>